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4A" w:rsidRDefault="00AC075C" w:rsidP="000336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C075C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5pt;height:105.3pt" strokecolor="#c00000">
            <v:shadow on="t" type="double" opacity=".5" color2="shadow add(102)" offset="-3pt,-3pt" offset2="-6pt,-6pt"/>
            <v:textpath style="font-family:&quot;Arial Black&quot;;font-style:italic;v-text-kern:t" trim="t" fitpath="t" string="Тематика засідань методичних об'єднань &#10;на 2014-2015 н. р."/>
          </v:shape>
        </w:pict>
      </w:r>
    </w:p>
    <w:p w:rsidR="00EC42D1" w:rsidRDefault="00EC42D1" w:rsidP="0003364A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5604"/>
        <w:gridCol w:w="1375"/>
        <w:gridCol w:w="1823"/>
      </w:tblGrid>
      <w:tr w:rsidR="0003364A" w:rsidRPr="00DF3FBD" w:rsidTr="00296708">
        <w:tc>
          <w:tcPr>
            <w:tcW w:w="803" w:type="dxa"/>
            <w:tcBorders>
              <w:bottom w:val="single" w:sz="4" w:space="0" w:color="auto"/>
            </w:tcBorders>
            <w:shd w:val="pct5" w:color="EAF1DD" w:themeColor="accent3" w:themeTint="33" w:fill="EAF1DD" w:themeFill="accent3" w:themeFillTint="33"/>
          </w:tcPr>
          <w:p w:rsidR="0003364A" w:rsidRPr="00DF3FBD" w:rsidRDefault="0003364A" w:rsidP="0022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364A" w:rsidRPr="00DF3FBD" w:rsidRDefault="0003364A" w:rsidP="0022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FB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F3F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DF3F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604" w:type="dxa"/>
            <w:tcBorders>
              <w:bottom w:val="single" w:sz="4" w:space="0" w:color="auto"/>
            </w:tcBorders>
            <w:shd w:val="pct5" w:color="EAF1DD" w:themeColor="accent3" w:themeTint="33" w:fill="EAF1DD" w:themeFill="accent3" w:themeFillTint="33"/>
          </w:tcPr>
          <w:p w:rsidR="0003364A" w:rsidRPr="00DF3FBD" w:rsidRDefault="0003364A" w:rsidP="0022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spellStart"/>
            <w:r w:rsidRPr="00DF3FBD">
              <w:rPr>
                <w:rFonts w:ascii="Times New Roman" w:hAnsi="Times New Roman" w:cs="Times New Roman"/>
                <w:sz w:val="28"/>
                <w:szCs w:val="28"/>
              </w:rPr>
              <w:t>Змі</w:t>
            </w:r>
            <w:proofErr w:type="gramStart"/>
            <w:r w:rsidRPr="00DF3FB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DF3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FBD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375" w:type="dxa"/>
            <w:tcBorders>
              <w:bottom w:val="single" w:sz="4" w:space="0" w:color="auto"/>
            </w:tcBorders>
            <w:shd w:val="pct5" w:color="EAF1DD" w:themeColor="accent3" w:themeTint="33" w:fill="EAF1DD" w:themeFill="accent3" w:themeFillTint="33"/>
          </w:tcPr>
          <w:p w:rsidR="0003364A" w:rsidRPr="00DF3FBD" w:rsidRDefault="0003364A" w:rsidP="0022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3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3FBD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</w:p>
        </w:tc>
        <w:tc>
          <w:tcPr>
            <w:tcW w:w="1823" w:type="dxa"/>
            <w:tcBorders>
              <w:bottom w:val="single" w:sz="4" w:space="0" w:color="auto"/>
            </w:tcBorders>
            <w:shd w:val="pct5" w:color="EAF1DD" w:themeColor="accent3" w:themeTint="33" w:fill="EAF1DD" w:themeFill="accent3" w:themeFillTint="33"/>
          </w:tcPr>
          <w:p w:rsidR="0003364A" w:rsidRPr="00DF3FBD" w:rsidRDefault="0003364A" w:rsidP="00223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FBD">
              <w:rPr>
                <w:rFonts w:ascii="Times New Roman" w:hAnsi="Times New Roman" w:cs="Times New Roman"/>
                <w:sz w:val="28"/>
                <w:szCs w:val="28"/>
              </w:rPr>
              <w:t>Виконавці</w:t>
            </w:r>
            <w:proofErr w:type="spellEnd"/>
          </w:p>
        </w:tc>
      </w:tr>
      <w:tr w:rsidR="00296708" w:rsidRPr="00DF3FBD" w:rsidTr="00233E45">
        <w:trPr>
          <w:cantSplit/>
          <w:trHeight w:val="1134"/>
        </w:trPr>
        <w:tc>
          <w:tcPr>
            <w:tcW w:w="803" w:type="dxa"/>
            <w:tcBorders>
              <w:bottom w:val="single" w:sz="4" w:space="0" w:color="auto"/>
            </w:tcBorders>
            <w:shd w:val="pct5" w:color="EAF1DD" w:themeColor="accent3" w:themeTint="33" w:fill="EAF1DD" w:themeFill="accent3" w:themeFillTint="33"/>
            <w:textDirection w:val="btLr"/>
            <w:vAlign w:val="center"/>
          </w:tcPr>
          <w:p w:rsidR="00296708" w:rsidRPr="00DF3FBD" w:rsidRDefault="003F1618" w:rsidP="003F16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B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І </w:t>
            </w:r>
            <w:proofErr w:type="spellStart"/>
            <w:r w:rsidRPr="00DF3FB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засідання</w:t>
            </w:r>
            <w:proofErr w:type="spellEnd"/>
          </w:p>
        </w:tc>
        <w:tc>
          <w:tcPr>
            <w:tcW w:w="560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33E45" w:rsidRPr="00233E45" w:rsidRDefault="00233E45" w:rsidP="00233E4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  </w:t>
            </w:r>
            <w:proofErr w:type="spellStart"/>
            <w:r w:rsidRPr="00233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Доповідь</w:t>
            </w:r>
            <w:proofErr w:type="spellEnd"/>
          </w:p>
          <w:p w:rsidR="00233E45" w:rsidRPr="00233E45" w:rsidRDefault="00233E45" w:rsidP="00233E45">
            <w:pPr>
              <w:numPr>
                <w:ilvl w:val="0"/>
                <w:numId w:val="3"/>
              </w:numPr>
              <w:tabs>
                <w:tab w:val="clear" w:pos="870"/>
                <w:tab w:val="left" w:pos="208"/>
                <w:tab w:val="left" w:pos="349"/>
                <w:tab w:val="num" w:pos="1134"/>
              </w:tabs>
              <w:spacing w:after="0"/>
              <w:ind w:left="0" w:right="62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  <w:proofErr w:type="spellEnd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>ідсумків</w:t>
            </w:r>
            <w:proofErr w:type="spellEnd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 xml:space="preserve"> ДПА за 2013/2014 н.р. </w:t>
            </w:r>
            <w:proofErr w:type="spellStart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>учителів</w:t>
            </w:r>
            <w:proofErr w:type="spellEnd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>початкових</w:t>
            </w:r>
            <w:proofErr w:type="spellEnd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 xml:space="preserve"> до ДПА в 2014/2015 н.р.</w:t>
            </w:r>
          </w:p>
          <w:p w:rsidR="00233E45" w:rsidRPr="00233E45" w:rsidRDefault="00233E45" w:rsidP="00233E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 </w:t>
            </w:r>
            <w:proofErr w:type="spellStart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 xml:space="preserve"> на V </w:t>
            </w:r>
            <w:proofErr w:type="spellStart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>етапі</w:t>
            </w:r>
            <w:proofErr w:type="spellEnd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 xml:space="preserve">  нового </w:t>
            </w:r>
            <w:proofErr w:type="spellStart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>науково-методичного</w:t>
            </w:r>
            <w:proofErr w:type="spellEnd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 xml:space="preserve"> проекту </w:t>
            </w:r>
            <w:proofErr w:type="spellStart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3E45" w:rsidRDefault="00233E45" w:rsidP="00233E45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33E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</w:t>
            </w:r>
          </w:p>
          <w:p w:rsidR="00233E45" w:rsidRPr="00233E45" w:rsidRDefault="00233E45" w:rsidP="00233E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3E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</w:t>
            </w:r>
          </w:p>
          <w:p w:rsidR="00233E45" w:rsidRPr="00233E45" w:rsidRDefault="00233E45" w:rsidP="00233E4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E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  </w:t>
            </w:r>
            <w:proofErr w:type="spellStart"/>
            <w:r w:rsidRPr="00233E45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Інформаційний</w:t>
            </w:r>
            <w:proofErr w:type="spellEnd"/>
            <w:r w:rsidRPr="00233E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дайджест «</w:t>
            </w:r>
            <w:proofErr w:type="spellStart"/>
            <w:r w:rsidRPr="00233E45">
              <w:rPr>
                <w:rFonts w:ascii="Times New Roman" w:hAnsi="Times New Roman" w:cs="Times New Roman"/>
                <w:b/>
                <w:sz w:val="28"/>
                <w:szCs w:val="28"/>
              </w:rPr>
              <w:t>Опрацювання</w:t>
            </w:r>
            <w:proofErr w:type="spellEnd"/>
            <w:r w:rsidRPr="00233E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33E45">
              <w:rPr>
                <w:rFonts w:ascii="Times New Roman" w:hAnsi="Times New Roman" w:cs="Times New Roman"/>
                <w:b/>
                <w:sz w:val="28"/>
                <w:szCs w:val="28"/>
              </w:rPr>
              <w:t>інструктивно-методичних</w:t>
            </w:r>
            <w:proofErr w:type="spellEnd"/>
            <w:r w:rsidRPr="00233E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33E45">
              <w:rPr>
                <w:rFonts w:ascii="Times New Roman" w:hAnsi="Times New Roman" w:cs="Times New Roman"/>
                <w:b/>
                <w:sz w:val="28"/>
                <w:szCs w:val="28"/>
              </w:rPr>
              <w:t>матер</w:t>
            </w:r>
            <w:proofErr w:type="gramEnd"/>
            <w:r w:rsidRPr="00233E45">
              <w:rPr>
                <w:rFonts w:ascii="Times New Roman" w:hAnsi="Times New Roman" w:cs="Times New Roman"/>
                <w:b/>
                <w:sz w:val="28"/>
                <w:szCs w:val="28"/>
              </w:rPr>
              <w:t>іалів</w:t>
            </w:r>
            <w:proofErr w:type="spellEnd"/>
            <w:r w:rsidRPr="00233E4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33E45" w:rsidRPr="00233E45" w:rsidRDefault="00233E45" w:rsidP="00233E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233E45" w:rsidRPr="00233E45" w:rsidRDefault="00233E45" w:rsidP="00233E4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233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ключових компетентностей учнів за новим Державним стандартом початкової загальної освіти. Особливості роботи в 3 класі.</w:t>
            </w:r>
          </w:p>
          <w:p w:rsidR="00233E45" w:rsidRPr="00233E45" w:rsidRDefault="00233E45" w:rsidP="00233E45">
            <w:pPr>
              <w:spacing w:after="0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3E45" w:rsidRDefault="00233E45" w:rsidP="00233E45">
            <w:pPr>
              <w:shd w:val="clear" w:color="auto" w:fill="EAF1DD" w:themeFill="accent3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proofErr w:type="spellStart"/>
            <w:r w:rsidR="00262B07">
              <w:rPr>
                <w:rFonts w:ascii="Times New Roman" w:hAnsi="Times New Roman" w:cs="Times New Roman"/>
                <w:sz w:val="28"/>
                <w:szCs w:val="28"/>
              </w:rPr>
              <w:t>Методичні</w:t>
            </w:r>
            <w:proofErr w:type="spellEnd"/>
            <w:r w:rsidR="00262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2B07"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="00262B07">
              <w:rPr>
                <w:rFonts w:ascii="Times New Roman" w:hAnsi="Times New Roman" w:cs="Times New Roman"/>
                <w:sz w:val="28"/>
                <w:szCs w:val="28"/>
              </w:rPr>
              <w:t xml:space="preserve"> МОН</w:t>
            </w:r>
            <w:r w:rsidRPr="00233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>навчально-виховного</w:t>
            </w:r>
            <w:proofErr w:type="spellEnd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62B07">
              <w:rPr>
                <w:rFonts w:ascii="Times New Roman" w:hAnsi="Times New Roman" w:cs="Times New Roman"/>
                <w:sz w:val="28"/>
                <w:szCs w:val="28"/>
              </w:rPr>
              <w:t>роцесу</w:t>
            </w:r>
            <w:proofErr w:type="spellEnd"/>
            <w:r w:rsidR="00262B07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262B07">
              <w:rPr>
                <w:rFonts w:ascii="Times New Roman" w:hAnsi="Times New Roman" w:cs="Times New Roman"/>
                <w:sz w:val="28"/>
                <w:szCs w:val="28"/>
              </w:rPr>
              <w:t>початковій</w:t>
            </w:r>
            <w:proofErr w:type="spellEnd"/>
            <w:r w:rsidR="00262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62B07">
              <w:rPr>
                <w:rFonts w:ascii="Times New Roman" w:hAnsi="Times New Roman" w:cs="Times New Roman"/>
                <w:sz w:val="28"/>
                <w:szCs w:val="28"/>
              </w:rPr>
              <w:t>школі</w:t>
            </w:r>
            <w:proofErr w:type="spellEnd"/>
            <w:r w:rsidR="00262B07">
              <w:rPr>
                <w:rFonts w:ascii="Times New Roman" w:hAnsi="Times New Roman" w:cs="Times New Roman"/>
                <w:sz w:val="28"/>
                <w:szCs w:val="28"/>
              </w:rPr>
              <w:t xml:space="preserve"> в 201</w:t>
            </w:r>
            <w:r w:rsidR="0026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262B07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262B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233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>навчальному</w:t>
            </w:r>
            <w:proofErr w:type="spellEnd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>році</w:t>
            </w:r>
            <w:proofErr w:type="spellEnd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33E45" w:rsidRDefault="00233E45" w:rsidP="00233E45">
            <w:pPr>
              <w:shd w:val="clear" w:color="auto" w:fill="EAF1DD" w:themeFill="accent3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3E45" w:rsidRPr="00233E45" w:rsidRDefault="00233E45" w:rsidP="00233E45">
            <w:pPr>
              <w:shd w:val="clear" w:color="auto" w:fill="EAF1DD" w:themeFill="accent3" w:themeFillTint="3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6708" w:rsidRDefault="00296708" w:rsidP="00233E4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3E45" w:rsidRDefault="00233E45" w:rsidP="00233E4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3E45" w:rsidRPr="00233E45" w:rsidRDefault="00233E45" w:rsidP="00233E4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pct5" w:color="EAF1DD" w:themeColor="accent3" w:themeTint="33" w:fill="EAF1DD" w:themeFill="accent3" w:themeFillTint="33"/>
          </w:tcPr>
          <w:p w:rsidR="00296708" w:rsidRDefault="00296708" w:rsidP="002967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29.08.</w:t>
            </w:r>
          </w:p>
          <w:p w:rsidR="00296708" w:rsidRPr="00DF3FBD" w:rsidRDefault="00296708" w:rsidP="00296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</w:t>
            </w:r>
            <w:r w:rsidR="00233E4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shd w:val="pct5" w:color="EAF1DD" w:themeColor="accent3" w:themeTint="33" w:fill="EAF1DD" w:themeFill="accent3" w:themeFillTint="33"/>
          </w:tcPr>
          <w:p w:rsidR="00296708" w:rsidRDefault="00296708" w:rsidP="00223F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96708" w:rsidRPr="00296708" w:rsidRDefault="00296708" w:rsidP="00233E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64A" w:rsidRPr="00CE67BD" w:rsidTr="00296708">
        <w:trPr>
          <w:cantSplit/>
          <w:trHeight w:val="4792"/>
        </w:trPr>
        <w:tc>
          <w:tcPr>
            <w:tcW w:w="803" w:type="dxa"/>
            <w:tcBorders>
              <w:bottom w:val="single" w:sz="4" w:space="0" w:color="auto"/>
            </w:tcBorders>
            <w:shd w:val="clear" w:color="auto" w:fill="EAF1DD" w:themeFill="accent3" w:themeFillTint="33"/>
            <w:textDirection w:val="btLr"/>
          </w:tcPr>
          <w:p w:rsidR="0003364A" w:rsidRPr="00101E74" w:rsidRDefault="0003364A" w:rsidP="00296708">
            <w:pPr>
              <w:ind w:left="113" w:right="113"/>
              <w:jc w:val="right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5604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33E45" w:rsidRDefault="00233E45" w:rsidP="00233E45">
            <w:pPr>
              <w:tabs>
                <w:tab w:val="left" w:pos="376"/>
              </w:tabs>
              <w:spacing w:after="0"/>
              <w:ind w:right="-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3E45" w:rsidRDefault="00233E45" w:rsidP="00233E45">
            <w:pPr>
              <w:tabs>
                <w:tab w:val="left" w:pos="376"/>
              </w:tabs>
              <w:spacing w:after="0"/>
              <w:ind w:right="-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proofErr w:type="spellStart"/>
            <w:r w:rsidRPr="00661F07">
              <w:rPr>
                <w:rFonts w:ascii="Times New Roman" w:hAnsi="Times New Roman" w:cs="Times New Roman"/>
                <w:sz w:val="28"/>
                <w:szCs w:val="28"/>
              </w:rPr>
              <w:t>Знайомство</w:t>
            </w:r>
            <w:proofErr w:type="spellEnd"/>
            <w:r w:rsidRPr="0066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F0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66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F07">
              <w:rPr>
                <w:rFonts w:ascii="Times New Roman" w:hAnsi="Times New Roman" w:cs="Times New Roman"/>
                <w:sz w:val="28"/>
                <w:szCs w:val="28"/>
              </w:rPr>
              <w:t>вимогами</w:t>
            </w:r>
            <w:proofErr w:type="spellEnd"/>
            <w:r w:rsidRPr="0066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F07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66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F07">
              <w:rPr>
                <w:rFonts w:ascii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 w:rsidRPr="00661F07">
              <w:rPr>
                <w:rFonts w:ascii="Times New Roman" w:hAnsi="Times New Roman" w:cs="Times New Roman"/>
                <w:sz w:val="28"/>
                <w:szCs w:val="28"/>
              </w:rPr>
              <w:t xml:space="preserve"> норм </w:t>
            </w:r>
            <w:proofErr w:type="spellStart"/>
            <w:r w:rsidRPr="00661F07">
              <w:rPr>
                <w:rFonts w:ascii="Times New Roman" w:hAnsi="Times New Roman" w:cs="Times New Roman"/>
                <w:sz w:val="28"/>
                <w:szCs w:val="28"/>
              </w:rPr>
              <w:t>єдиного</w:t>
            </w:r>
            <w:proofErr w:type="spellEnd"/>
            <w:r w:rsidRPr="0066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F07">
              <w:rPr>
                <w:rFonts w:ascii="Times New Roman" w:hAnsi="Times New Roman" w:cs="Times New Roman"/>
                <w:sz w:val="28"/>
                <w:szCs w:val="28"/>
              </w:rPr>
              <w:t>орфографічного</w:t>
            </w:r>
            <w:proofErr w:type="spellEnd"/>
            <w:r w:rsidRPr="00661F07">
              <w:rPr>
                <w:rFonts w:ascii="Times New Roman" w:hAnsi="Times New Roman" w:cs="Times New Roman"/>
                <w:sz w:val="28"/>
                <w:szCs w:val="28"/>
              </w:rPr>
              <w:t xml:space="preserve"> режиму, </w:t>
            </w:r>
            <w:proofErr w:type="spellStart"/>
            <w:r w:rsidRPr="00661F07">
              <w:rPr>
                <w:rFonts w:ascii="Times New Roman" w:hAnsi="Times New Roman" w:cs="Times New Roman"/>
                <w:sz w:val="28"/>
                <w:szCs w:val="28"/>
              </w:rPr>
              <w:t>викладання</w:t>
            </w:r>
            <w:proofErr w:type="spellEnd"/>
            <w:r w:rsidRPr="0066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F07">
              <w:rPr>
                <w:rFonts w:ascii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 w:rsidRPr="0066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F07">
              <w:rPr>
                <w:rFonts w:ascii="Times New Roman" w:hAnsi="Times New Roman" w:cs="Times New Roman"/>
                <w:sz w:val="28"/>
                <w:szCs w:val="28"/>
              </w:rPr>
              <w:t>початкової</w:t>
            </w:r>
            <w:proofErr w:type="spellEnd"/>
            <w:r w:rsidRPr="0066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F07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661F07">
              <w:rPr>
                <w:rFonts w:ascii="Times New Roman" w:hAnsi="Times New Roman" w:cs="Times New Roman"/>
                <w:sz w:val="28"/>
                <w:szCs w:val="28"/>
              </w:rPr>
              <w:t xml:space="preserve">  у 2014/2015 н.р., </w:t>
            </w:r>
            <w:proofErr w:type="spellStart"/>
            <w:r w:rsidRPr="00661F07"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 w:rsidRPr="0066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F07">
              <w:rPr>
                <w:rFonts w:ascii="Times New Roman" w:hAnsi="Times New Roman" w:cs="Times New Roman"/>
                <w:sz w:val="28"/>
                <w:szCs w:val="28"/>
              </w:rPr>
              <w:t>класного</w:t>
            </w:r>
            <w:proofErr w:type="spellEnd"/>
            <w:r w:rsidRPr="00661F07">
              <w:rPr>
                <w:rFonts w:ascii="Times New Roman" w:hAnsi="Times New Roman" w:cs="Times New Roman"/>
                <w:sz w:val="28"/>
                <w:szCs w:val="28"/>
              </w:rPr>
              <w:t xml:space="preserve"> журналу (</w:t>
            </w:r>
            <w:proofErr w:type="spellStart"/>
            <w:r w:rsidRPr="00661F07">
              <w:rPr>
                <w:rFonts w:ascii="Times New Roman" w:hAnsi="Times New Roman" w:cs="Times New Roman"/>
                <w:sz w:val="28"/>
                <w:szCs w:val="28"/>
              </w:rPr>
              <w:t>зміни</w:t>
            </w:r>
            <w:proofErr w:type="spellEnd"/>
            <w:r w:rsidRPr="00661F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276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64C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(Лист </w:t>
            </w:r>
            <w:proofErr w:type="spellStart"/>
            <w:r w:rsidRPr="00664C3F">
              <w:rPr>
                <w:rFonts w:ascii="Times New Roman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 w:rsidRPr="00664C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11.09.07 1/9 № 532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661F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1F07">
              <w:rPr>
                <w:rFonts w:ascii="Times New Roman" w:hAnsi="Times New Roman" w:cs="Times New Roman"/>
                <w:sz w:val="28"/>
                <w:szCs w:val="28"/>
              </w:rPr>
              <w:t>шкільної</w:t>
            </w:r>
            <w:proofErr w:type="spellEnd"/>
            <w:r w:rsidRPr="00661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F07"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  <w:r w:rsidRPr="00661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3E45" w:rsidRPr="00233E45" w:rsidRDefault="00233E45" w:rsidP="00233E45">
            <w:pPr>
              <w:tabs>
                <w:tab w:val="left" w:pos="376"/>
              </w:tabs>
              <w:spacing w:after="0"/>
              <w:ind w:right="-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3E45" w:rsidRPr="00233E45" w:rsidRDefault="00233E45" w:rsidP="00233E45">
            <w:pPr>
              <w:tabs>
                <w:tab w:val="left" w:pos="208"/>
              </w:tabs>
              <w:spacing w:after="0" w:line="240" w:lineRule="auto"/>
              <w:ind w:righ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proofErr w:type="spellStart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>календарних</w:t>
            </w:r>
            <w:proofErr w:type="spellEnd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>планів</w:t>
            </w:r>
            <w:proofErr w:type="spellEnd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>учителів</w:t>
            </w:r>
            <w:proofErr w:type="spellEnd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>початкових</w:t>
            </w:r>
            <w:proofErr w:type="spellEnd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 xml:space="preserve"> на 2014/2015 н.р.</w:t>
            </w:r>
          </w:p>
          <w:p w:rsidR="00233E45" w:rsidRPr="00233E45" w:rsidRDefault="00233E45" w:rsidP="00233E4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3E45" w:rsidRDefault="00233E45" w:rsidP="00233E4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33E4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5.Інтелектуальні та творчі  конкурси різних рівнів.</w:t>
            </w:r>
          </w:p>
          <w:p w:rsidR="00B17EBE" w:rsidRDefault="00B17EBE" w:rsidP="00233E4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B17EBE" w:rsidRPr="00233E45" w:rsidRDefault="00B17EBE" w:rsidP="00233E45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6. Про недопущення перевантаження учнів початкових класів надмірним обсягом домашніх завдань.</w:t>
            </w:r>
          </w:p>
          <w:p w:rsidR="00233E45" w:rsidRPr="00233E45" w:rsidRDefault="00233E45" w:rsidP="00233E4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33E45" w:rsidRPr="00233E45" w:rsidRDefault="00FA1D95" w:rsidP="00233E4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ІІ</w:t>
            </w:r>
            <w:r w:rsidR="00233E45" w:rsidRPr="00233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="00233E45" w:rsidRPr="00233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Дискусійний</w:t>
            </w:r>
            <w:proofErr w:type="spellEnd"/>
            <w:r w:rsidR="00233E45" w:rsidRPr="00233E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клуб</w:t>
            </w:r>
          </w:p>
          <w:p w:rsidR="00233E45" w:rsidRPr="00233E45" w:rsidRDefault="00233E45" w:rsidP="00233E45">
            <w:pPr>
              <w:spacing w:after="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33E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33E45" w:rsidRPr="00233E45" w:rsidRDefault="00233E45" w:rsidP="00233E45">
            <w:pPr>
              <w:tabs>
                <w:tab w:val="left" w:pos="323"/>
              </w:tabs>
              <w:spacing w:after="0"/>
              <w:ind w:right="-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  <w:r w:rsidRPr="00233E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33E45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 xml:space="preserve"> плану </w:t>
            </w:r>
            <w:proofErr w:type="spellStart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>структури</w:t>
            </w:r>
            <w:proofErr w:type="spellEnd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>методичної</w:t>
            </w:r>
            <w:proofErr w:type="spellEnd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>початкових</w:t>
            </w:r>
            <w:proofErr w:type="spellEnd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gramStart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233E45">
              <w:rPr>
                <w:rFonts w:ascii="Times New Roman" w:hAnsi="Times New Roman" w:cs="Times New Roman"/>
                <w:sz w:val="28"/>
                <w:szCs w:val="28"/>
              </w:rPr>
              <w:t xml:space="preserve"> на 2014/2015 н.р.</w:t>
            </w:r>
          </w:p>
          <w:p w:rsidR="00233E45" w:rsidRPr="00233E45" w:rsidRDefault="00233E45" w:rsidP="00233E45">
            <w:pPr>
              <w:spacing w:after="0"/>
              <w:ind w:firstLine="42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364A" w:rsidRDefault="00233E45" w:rsidP="00233E45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  <w:proofErr w:type="spellStart"/>
            <w:r w:rsidRPr="00233E45">
              <w:rPr>
                <w:rFonts w:ascii="Times New Roman" w:hAnsi="Times New Roman" w:cs="Times New Roman"/>
                <w:bCs/>
                <w:sz w:val="28"/>
                <w:szCs w:val="28"/>
              </w:rPr>
              <w:t>Розробка</w:t>
            </w:r>
            <w:proofErr w:type="spellEnd"/>
            <w:r w:rsidRPr="00233E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33E45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рекомендацій</w:t>
            </w:r>
            <w:proofErr w:type="spellEnd"/>
            <w:r w:rsidRPr="00233E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233E45">
              <w:rPr>
                <w:rFonts w:ascii="Times New Roman" w:hAnsi="Times New Roman" w:cs="Times New Roman"/>
                <w:bCs/>
                <w:sz w:val="28"/>
                <w:szCs w:val="28"/>
              </w:rPr>
              <w:t>Завдання</w:t>
            </w:r>
            <w:proofErr w:type="spellEnd"/>
            <w:r w:rsidRPr="00233E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233E45">
              <w:rPr>
                <w:rFonts w:ascii="Times New Roman" w:hAnsi="Times New Roman" w:cs="Times New Roman"/>
                <w:bCs/>
                <w:sz w:val="28"/>
                <w:szCs w:val="28"/>
              </w:rPr>
              <w:t>наступне</w:t>
            </w:r>
            <w:proofErr w:type="spellEnd"/>
            <w:r w:rsidRPr="00233E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33E45">
              <w:rPr>
                <w:rFonts w:ascii="Times New Roman" w:hAnsi="Times New Roman" w:cs="Times New Roman"/>
                <w:bCs/>
                <w:sz w:val="28"/>
                <w:szCs w:val="28"/>
              </w:rPr>
              <w:t>засідання</w:t>
            </w:r>
            <w:proofErr w:type="spellEnd"/>
            <w:r w:rsidRPr="00233E4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33E45" w:rsidRDefault="00233E45" w:rsidP="00233E45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233E45" w:rsidRDefault="00233E45" w:rsidP="00233E45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233E45" w:rsidRDefault="00233E45" w:rsidP="00233E45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233E45" w:rsidRPr="00233E45" w:rsidRDefault="00233E45" w:rsidP="00233E45">
            <w:pPr>
              <w:spacing w:after="120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3364A" w:rsidRPr="00DF3FBD" w:rsidRDefault="0003364A" w:rsidP="00223F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3364A" w:rsidRPr="00DF3FBD" w:rsidRDefault="0003364A" w:rsidP="00101E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3364A" w:rsidRDefault="0003364A" w:rsidP="00223F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01E74" w:rsidRDefault="00101E74" w:rsidP="00223F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01E74" w:rsidRPr="00DF3FBD" w:rsidRDefault="00101E74" w:rsidP="00101E7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3364A" w:rsidRPr="00DF6B1A" w:rsidTr="00296708">
        <w:trPr>
          <w:cantSplit/>
          <w:trHeight w:val="3880"/>
        </w:trPr>
        <w:tc>
          <w:tcPr>
            <w:tcW w:w="803" w:type="dxa"/>
            <w:tcBorders>
              <w:bottom w:val="single" w:sz="4" w:space="0" w:color="auto"/>
            </w:tcBorders>
            <w:shd w:val="pct5" w:color="FDE9D9" w:themeColor="accent6" w:themeTint="33" w:fill="FDE9D9" w:themeFill="accent6" w:themeFillTint="33"/>
            <w:textDirection w:val="btLr"/>
          </w:tcPr>
          <w:p w:rsidR="0003364A" w:rsidRPr="00DF3FBD" w:rsidRDefault="0003364A" w:rsidP="003F161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DF3F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lastRenderedPageBreak/>
              <w:t>ІІ засідання</w:t>
            </w:r>
            <w:r w:rsidR="000A6B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604" w:type="dxa"/>
            <w:tcBorders>
              <w:bottom w:val="single" w:sz="4" w:space="0" w:color="auto"/>
            </w:tcBorders>
            <w:shd w:val="pct5" w:color="FDE9D9" w:themeColor="accent6" w:themeTint="33" w:fill="FDE9D9" w:themeFill="accent6" w:themeFillTint="33"/>
          </w:tcPr>
          <w:p w:rsidR="00BB059D" w:rsidRDefault="00BB059D" w:rsidP="00223F1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3364A" w:rsidRDefault="0003364A" w:rsidP="00223F1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3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I </w:t>
            </w:r>
            <w:r w:rsidR="00DF6B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DF3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Доповідь</w:t>
            </w:r>
          </w:p>
          <w:p w:rsidR="00FA1D95" w:rsidRDefault="001467A1" w:rsidP="00223F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FA1D95" w:rsidRPr="00FA1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читацької </w:t>
            </w:r>
            <w:r w:rsidR="00FD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мовної компетентності </w:t>
            </w:r>
            <w:r w:rsidR="00FA1D95" w:rsidRPr="00FA1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молодших школярів</w:t>
            </w:r>
            <w:r w:rsidR="00FA1D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17925" w:rsidRDefault="00A17925" w:rsidP="00223F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Види уроків позакласного читання в 3-4 класах і методика їх проведення.</w:t>
            </w:r>
          </w:p>
          <w:p w:rsidR="001467A1" w:rsidRPr="00FA1D95" w:rsidRDefault="00A17925" w:rsidP="00223F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467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FD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Засоби реалізації </w:t>
            </w:r>
            <w:proofErr w:type="spellStart"/>
            <w:r w:rsidR="00FD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діяльнісної</w:t>
            </w:r>
            <w:proofErr w:type="spellEnd"/>
            <w:r w:rsidR="00FD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змістової лінії початкового курсу української мови.</w:t>
            </w:r>
          </w:p>
          <w:p w:rsidR="0003364A" w:rsidRDefault="0003364A" w:rsidP="00223F1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E5B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II </w:t>
            </w:r>
            <w:r w:rsidR="00DF6B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E5B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1E5BA5" w:rsidRPr="001E5BA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етодичний диспут</w:t>
            </w:r>
          </w:p>
          <w:p w:rsidR="00FA1D95" w:rsidRPr="00DF3FBD" w:rsidRDefault="00FA1D95" w:rsidP="00FA1D9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Формування техніки читання – основа успішного навчання.</w:t>
            </w:r>
          </w:p>
          <w:p w:rsidR="0003364A" w:rsidRPr="00DF6B1A" w:rsidRDefault="00FA1D95" w:rsidP="00DF6B1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F6B1A" w:rsidRPr="00DF6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F6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F6B1A" w:rsidRPr="00DF6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Перспективний метод залучення молодших школярів до активного домашнього читання  книжок  - локальний бук кросинг. (з досвіду роботи вчителя поч.. класів Київської СШ І-ІІІ ступенів № 49 Лариси Красної).</w:t>
            </w:r>
          </w:p>
          <w:p w:rsidR="00DF6B1A" w:rsidRPr="00DF6B1A" w:rsidRDefault="00FA1D95" w:rsidP="00DF6B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F6B1A" w:rsidRPr="00DF6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Взаємодія вчителя і вихователя групи продовженого дня.</w:t>
            </w:r>
          </w:p>
          <w:p w:rsidR="003F1618" w:rsidRDefault="0003364A" w:rsidP="00223F1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III </w:t>
            </w:r>
            <w:r w:rsidR="00DF6B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A1D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Скарбниця ідей</w:t>
            </w:r>
          </w:p>
          <w:p w:rsidR="003F1618" w:rsidRDefault="00BB059D" w:rsidP="00223F1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1467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Активізація мислення учнів на уроках читання через застосування інноваційних освітніх технологій.</w:t>
            </w:r>
          </w:p>
          <w:p w:rsidR="00BB059D" w:rsidRDefault="00BB059D" w:rsidP="00BB059D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  <w:proofErr w:type="spellStart"/>
            <w:r w:rsidRPr="00233E45">
              <w:rPr>
                <w:rFonts w:ascii="Times New Roman" w:hAnsi="Times New Roman" w:cs="Times New Roman"/>
                <w:bCs/>
                <w:sz w:val="28"/>
                <w:szCs w:val="28"/>
              </w:rPr>
              <w:t>Розробка</w:t>
            </w:r>
            <w:proofErr w:type="spellEnd"/>
            <w:r w:rsidRPr="00233E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33E45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рекомендацій</w:t>
            </w:r>
            <w:proofErr w:type="spellEnd"/>
            <w:r w:rsidRPr="00233E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233E45">
              <w:rPr>
                <w:rFonts w:ascii="Times New Roman" w:hAnsi="Times New Roman" w:cs="Times New Roman"/>
                <w:bCs/>
                <w:sz w:val="28"/>
                <w:szCs w:val="28"/>
              </w:rPr>
              <w:t>Завдання</w:t>
            </w:r>
            <w:proofErr w:type="spellEnd"/>
            <w:r w:rsidRPr="00233E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233E45">
              <w:rPr>
                <w:rFonts w:ascii="Times New Roman" w:hAnsi="Times New Roman" w:cs="Times New Roman"/>
                <w:bCs/>
                <w:sz w:val="28"/>
                <w:szCs w:val="28"/>
              </w:rPr>
              <w:t>наступне</w:t>
            </w:r>
            <w:proofErr w:type="spellEnd"/>
            <w:r w:rsidRPr="00233E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33E45">
              <w:rPr>
                <w:rFonts w:ascii="Times New Roman" w:hAnsi="Times New Roman" w:cs="Times New Roman"/>
                <w:bCs/>
                <w:sz w:val="28"/>
                <w:szCs w:val="28"/>
              </w:rPr>
              <w:t>засідання</w:t>
            </w:r>
            <w:proofErr w:type="spellEnd"/>
            <w:r w:rsidRPr="00233E4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F1618" w:rsidRDefault="003F1618" w:rsidP="00223F1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1618" w:rsidRPr="00DF3FBD" w:rsidRDefault="003F1618" w:rsidP="00223F1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pct5" w:color="FDE9D9" w:themeColor="accent6" w:themeTint="33" w:fill="FDE9D9" w:themeFill="accent6" w:themeFillTint="33"/>
          </w:tcPr>
          <w:p w:rsidR="0003364A" w:rsidRPr="00DF3FBD" w:rsidRDefault="0003364A" w:rsidP="008433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pct5" w:color="FDE9D9" w:themeColor="accent6" w:themeTint="33" w:fill="FDE9D9" w:themeFill="accent6" w:themeFillTint="33"/>
          </w:tcPr>
          <w:p w:rsidR="00AE16FE" w:rsidRPr="00DF3FBD" w:rsidRDefault="00AE16FE" w:rsidP="00223F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64A" w:rsidRPr="00DF3FBD" w:rsidTr="00296708">
        <w:trPr>
          <w:cantSplit/>
          <w:trHeight w:val="1134"/>
        </w:trPr>
        <w:tc>
          <w:tcPr>
            <w:tcW w:w="803" w:type="dxa"/>
            <w:tcBorders>
              <w:bottom w:val="single" w:sz="4" w:space="0" w:color="auto"/>
            </w:tcBorders>
            <w:shd w:val="pct5" w:color="DAEEF3" w:themeColor="accent5" w:themeTint="33" w:fill="DAEEF3" w:themeFill="accent5" w:themeFillTint="33"/>
            <w:textDirection w:val="btLr"/>
          </w:tcPr>
          <w:p w:rsidR="0003364A" w:rsidRPr="00AE16FE" w:rsidRDefault="0003364A" w:rsidP="003F161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AE16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lastRenderedPageBreak/>
              <w:t>ІІІ засідання</w:t>
            </w:r>
            <w:r w:rsidR="00E52C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604" w:type="dxa"/>
            <w:tcBorders>
              <w:bottom w:val="single" w:sz="4" w:space="0" w:color="auto"/>
            </w:tcBorders>
            <w:shd w:val="pct5" w:color="DAEEF3" w:themeColor="accent5" w:themeTint="33" w:fill="DAEEF3" w:themeFill="accent5" w:themeFillTint="33"/>
          </w:tcPr>
          <w:p w:rsidR="00BB059D" w:rsidRDefault="00BB059D" w:rsidP="00223F1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3364A" w:rsidRPr="00DF3FBD" w:rsidRDefault="0003364A" w:rsidP="00223F1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3FB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DF3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Інформаційний бюлетень</w:t>
            </w:r>
          </w:p>
          <w:p w:rsidR="0003364A" w:rsidRDefault="0003364A" w:rsidP="00223F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1.«Аналіз результатів якості знань молодших школярів з баз</w:t>
            </w:r>
            <w:r w:rsidR="00AB5B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ових дисциплін за I семестр 2014-2015</w:t>
            </w:r>
            <w:r w:rsidRPr="00DF3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3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DF3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» (моніторингове дослідження.)</w:t>
            </w:r>
          </w:p>
          <w:p w:rsidR="0003364A" w:rsidRPr="00DF3FBD" w:rsidRDefault="0003364A" w:rsidP="00223F1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DF3FB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Про підготовку до державної підсумкової атестації в початковій школі.</w:t>
            </w:r>
          </w:p>
          <w:p w:rsidR="0003364A" w:rsidRPr="00E162ED" w:rsidRDefault="00E162ED" w:rsidP="00223F1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2E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II  Аукціон методичних ідей</w:t>
            </w:r>
          </w:p>
          <w:p w:rsidR="00E162ED" w:rsidRDefault="00E52CE5" w:rsidP="00223F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A17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Формування </w:t>
            </w:r>
            <w:r w:rsidR="00FD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екологічних умінь як складник природознавчої компетентності молодших школярів.</w:t>
            </w:r>
          </w:p>
          <w:p w:rsidR="00A17925" w:rsidRDefault="00E52CE5" w:rsidP="00E52C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A179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Урок-екскурсія.</w:t>
            </w:r>
          </w:p>
          <w:p w:rsidR="00E52CE5" w:rsidRPr="00DF3FBD" w:rsidRDefault="00E52CE5" w:rsidP="00E52CE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D00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Урок - подорож.</w:t>
            </w:r>
          </w:p>
          <w:p w:rsidR="0003364A" w:rsidRPr="00DF3FBD" w:rsidRDefault="0003364A" w:rsidP="00223F1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3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III  Майстер-клас.</w:t>
            </w:r>
          </w:p>
          <w:p w:rsidR="003F1618" w:rsidRDefault="00BB059D" w:rsidP="00223F1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5C6F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Проектна діяльність молодших школярів на уроках природознавства</w:t>
            </w:r>
          </w:p>
          <w:p w:rsidR="00BB059D" w:rsidRDefault="00BB059D" w:rsidP="00BB059D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  <w:proofErr w:type="spellStart"/>
            <w:r w:rsidRPr="00233E45">
              <w:rPr>
                <w:rFonts w:ascii="Times New Roman" w:hAnsi="Times New Roman" w:cs="Times New Roman"/>
                <w:bCs/>
                <w:sz w:val="28"/>
                <w:szCs w:val="28"/>
              </w:rPr>
              <w:t>Розробка</w:t>
            </w:r>
            <w:proofErr w:type="spellEnd"/>
            <w:r w:rsidRPr="00233E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33E45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рекомендацій</w:t>
            </w:r>
            <w:proofErr w:type="spellEnd"/>
            <w:r w:rsidRPr="00233E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233E45">
              <w:rPr>
                <w:rFonts w:ascii="Times New Roman" w:hAnsi="Times New Roman" w:cs="Times New Roman"/>
                <w:bCs/>
                <w:sz w:val="28"/>
                <w:szCs w:val="28"/>
              </w:rPr>
              <w:t>Завдання</w:t>
            </w:r>
            <w:proofErr w:type="spellEnd"/>
            <w:r w:rsidRPr="00233E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233E45">
              <w:rPr>
                <w:rFonts w:ascii="Times New Roman" w:hAnsi="Times New Roman" w:cs="Times New Roman"/>
                <w:bCs/>
                <w:sz w:val="28"/>
                <w:szCs w:val="28"/>
              </w:rPr>
              <w:t>наступне</w:t>
            </w:r>
            <w:proofErr w:type="spellEnd"/>
            <w:r w:rsidRPr="00233E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233E45">
              <w:rPr>
                <w:rFonts w:ascii="Times New Roman" w:hAnsi="Times New Roman" w:cs="Times New Roman"/>
                <w:bCs/>
                <w:sz w:val="28"/>
                <w:szCs w:val="28"/>
              </w:rPr>
              <w:t>засідання</w:t>
            </w:r>
            <w:proofErr w:type="spellEnd"/>
            <w:r w:rsidRPr="00233E4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F1618" w:rsidRDefault="003F1618" w:rsidP="00223F1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1618" w:rsidRDefault="003F1618" w:rsidP="00223F1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1618" w:rsidRDefault="003F1618" w:rsidP="00223F1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1618" w:rsidRDefault="003F1618" w:rsidP="00223F1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1618" w:rsidRDefault="003F1618" w:rsidP="00223F1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F1618" w:rsidRPr="00E52CE5" w:rsidRDefault="003F1618" w:rsidP="00223F1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pct5" w:color="DAEEF3" w:themeColor="accent5" w:themeTint="33" w:fill="DAEEF3" w:themeFill="accent5" w:themeFillTint="33"/>
          </w:tcPr>
          <w:p w:rsidR="0003364A" w:rsidRPr="00DF3FBD" w:rsidRDefault="0003364A" w:rsidP="00AB5B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pct5" w:color="DAEEF3" w:themeColor="accent5" w:themeTint="33" w:fill="DAEEF3" w:themeFill="accent5" w:themeFillTint="33"/>
          </w:tcPr>
          <w:p w:rsidR="0003364A" w:rsidRDefault="0003364A" w:rsidP="00223F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52CE5" w:rsidRPr="00DF3FBD" w:rsidRDefault="00E52CE5" w:rsidP="00AB5B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64A" w:rsidRPr="00DF3FBD" w:rsidTr="003F1618">
        <w:trPr>
          <w:cantSplit/>
          <w:trHeight w:val="3960"/>
        </w:trPr>
        <w:tc>
          <w:tcPr>
            <w:tcW w:w="803" w:type="dxa"/>
            <w:tcBorders>
              <w:bottom w:val="single" w:sz="4" w:space="0" w:color="auto"/>
            </w:tcBorders>
            <w:shd w:val="clear" w:color="auto" w:fill="E6FDD1"/>
            <w:textDirection w:val="btLr"/>
          </w:tcPr>
          <w:p w:rsidR="0003364A" w:rsidRPr="00E07781" w:rsidRDefault="0003364A" w:rsidP="003F1618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DF3F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І </w:t>
            </w:r>
            <w:r w:rsidRPr="00DF3FB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V</w:t>
            </w:r>
            <w:r w:rsidRPr="00DF3F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</w:t>
            </w:r>
            <w:proofErr w:type="spellStart"/>
            <w:r w:rsidRPr="00DF3F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засідання</w:t>
            </w:r>
            <w:proofErr w:type="spellEnd"/>
            <w:r w:rsidR="00E0778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5604" w:type="dxa"/>
            <w:tcBorders>
              <w:bottom w:val="single" w:sz="4" w:space="0" w:color="auto"/>
            </w:tcBorders>
            <w:shd w:val="clear" w:color="auto" w:fill="E6FDD1"/>
          </w:tcPr>
          <w:p w:rsidR="0003364A" w:rsidRPr="00DF3FBD" w:rsidRDefault="0003364A" w:rsidP="00223F1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3F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 </w:t>
            </w:r>
            <w:r w:rsidRPr="00DF3F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Методичний коментар.</w:t>
            </w:r>
          </w:p>
          <w:p w:rsidR="0003364A" w:rsidRPr="00DF3FBD" w:rsidRDefault="00BB059D" w:rsidP="00223F1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Ознайомлення з листом МОН</w:t>
            </w:r>
            <w:r w:rsidR="0003364A" w:rsidRPr="00DF3F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«Про порядок закінчення навчального року та проведення підсумкової державної атестації у загальноосв</w:t>
            </w:r>
            <w:r w:rsidR="00AB5B7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ітніх навчальних закладах у 2014-2015</w:t>
            </w:r>
            <w:r w:rsidR="0003364A" w:rsidRPr="00DF3F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3364A" w:rsidRPr="00DF3F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="0003364A" w:rsidRPr="00DF3F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.».</w:t>
            </w:r>
          </w:p>
          <w:p w:rsidR="0003364A" w:rsidRDefault="0003364A" w:rsidP="00223F1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3F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Підсумки участі в олімпіадах з базових дисциплін серед учнів 4 класів.</w:t>
            </w:r>
          </w:p>
          <w:p w:rsidR="003F1618" w:rsidRDefault="003A352A" w:rsidP="00223F12">
            <w:pPr>
              <w:spacing w:after="12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II </w:t>
            </w:r>
            <w:r w:rsidR="003F16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Експертна оцінка</w:t>
            </w:r>
          </w:p>
          <w:p w:rsidR="00BB059D" w:rsidRPr="00BB059D" w:rsidRDefault="00BB059D" w:rsidP="00223F1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B059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Креативний розвиток особистості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вчителя та учня в системі освітнього процесу в школі: підсумки роботи над проектом.</w:t>
            </w:r>
          </w:p>
          <w:p w:rsidR="0003364A" w:rsidRPr="00DF3FBD" w:rsidRDefault="0003364A" w:rsidP="00223F12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F3F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II</w:t>
            </w:r>
            <w:r w:rsidR="004D4DE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DF3F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Мозковий штурм.</w:t>
            </w:r>
          </w:p>
          <w:p w:rsidR="0003364A" w:rsidRPr="00DF3FBD" w:rsidRDefault="0003364A" w:rsidP="00E077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3F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Складання плану проведення тижня молодшого школяра.</w:t>
            </w:r>
          </w:p>
          <w:p w:rsidR="0003364A" w:rsidRPr="00DF3FBD" w:rsidRDefault="0003364A" w:rsidP="00223F1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3F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Підготовка до педагогічної ради.</w:t>
            </w:r>
          </w:p>
          <w:p w:rsidR="0003364A" w:rsidRPr="00DF3FBD" w:rsidRDefault="004D4DED" w:rsidP="00223F1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I</w:t>
            </w:r>
            <w:r>
              <w:rPr>
                <w:rFonts w:asciiTheme="minorEastAsia" w:hAnsiTheme="minorEastAsia" w:cstheme="minorEastAsia" w:hint="eastAsia"/>
                <w:b/>
                <w:sz w:val="28"/>
                <w:szCs w:val="28"/>
                <w:lang w:val="uk-UA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03364A" w:rsidRPr="00DF3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Тренінг.</w:t>
            </w:r>
          </w:p>
          <w:p w:rsidR="00E07781" w:rsidRDefault="00E07781" w:rsidP="00223F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7781" w:rsidRDefault="00E07781" w:rsidP="00223F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7781" w:rsidRDefault="00E07781" w:rsidP="00223F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07781" w:rsidRPr="00DF3FBD" w:rsidRDefault="00E07781" w:rsidP="00223F1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3364A" w:rsidRDefault="0003364A" w:rsidP="00223F1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A352A" w:rsidRDefault="003A352A" w:rsidP="00223F1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A352A" w:rsidRDefault="003A352A" w:rsidP="00223F1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A352A" w:rsidRDefault="003A352A" w:rsidP="00223F1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A352A" w:rsidRDefault="003A352A" w:rsidP="00223F1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3A352A" w:rsidRPr="00DF3FBD" w:rsidRDefault="003A352A" w:rsidP="00223F1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E6FDD1"/>
          </w:tcPr>
          <w:p w:rsidR="003F1618" w:rsidRPr="00DF3FBD" w:rsidRDefault="003F1618" w:rsidP="003F16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clear" w:color="auto" w:fill="E6FDD1"/>
          </w:tcPr>
          <w:p w:rsidR="0003364A" w:rsidRDefault="0003364A" w:rsidP="00223F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A6B4D" w:rsidRPr="00DF3FBD" w:rsidRDefault="000A6B4D" w:rsidP="00223F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3364A" w:rsidRPr="00C03611" w:rsidTr="00296708">
        <w:trPr>
          <w:cantSplit/>
          <w:trHeight w:val="3542"/>
        </w:trPr>
        <w:tc>
          <w:tcPr>
            <w:tcW w:w="803" w:type="dxa"/>
            <w:shd w:val="pct5" w:color="D6E3BC" w:themeColor="accent3" w:themeTint="66" w:fill="D6E3BC" w:themeFill="accent3" w:themeFillTint="66"/>
            <w:textDirection w:val="btLr"/>
          </w:tcPr>
          <w:p w:rsidR="0003364A" w:rsidRPr="00DF3FBD" w:rsidRDefault="0003364A" w:rsidP="00223F1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 w:rsidRPr="00DF3FB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lastRenderedPageBreak/>
              <w:t>V</w:t>
            </w:r>
            <w:r w:rsidRPr="00DF3FB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DF3F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3FB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засідання</w:t>
            </w:r>
            <w:proofErr w:type="spellEnd"/>
          </w:p>
        </w:tc>
        <w:tc>
          <w:tcPr>
            <w:tcW w:w="5604" w:type="dxa"/>
            <w:shd w:val="pct5" w:color="D6E3BC" w:themeColor="accent3" w:themeTint="66" w:fill="D6E3BC" w:themeFill="accent3" w:themeFillTint="66"/>
          </w:tcPr>
          <w:p w:rsidR="0003364A" w:rsidRPr="00DF3FBD" w:rsidRDefault="0003364A" w:rsidP="00223F1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3F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</w:t>
            </w:r>
            <w:r w:rsidRPr="00DF3F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Круглий </w:t>
            </w:r>
            <w:proofErr w:type="gramStart"/>
            <w:r w:rsidRPr="00DF3F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ст</w:t>
            </w:r>
            <w:proofErr w:type="gramEnd"/>
            <w:r w:rsidRPr="00DF3FB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іл.</w:t>
            </w:r>
          </w:p>
          <w:p w:rsidR="0003364A" w:rsidRPr="00DF3FBD" w:rsidRDefault="0003364A" w:rsidP="00223F1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3F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 Про проведення моніторингу якості знань молодших школярів з базових дисциплін.</w:t>
            </w:r>
          </w:p>
          <w:p w:rsidR="0003364A" w:rsidRPr="00DF3FBD" w:rsidRDefault="0003364A" w:rsidP="00223F1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3F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 Ознайомлення з результатами проведення Державної підсумкової атестації у 4 класі.</w:t>
            </w:r>
          </w:p>
          <w:p w:rsidR="0003364A" w:rsidRPr="00DF3FBD" w:rsidRDefault="0003364A" w:rsidP="00223F1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 П</w:t>
            </w:r>
            <w:r w:rsidRPr="00DF3F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ідсумки проведення «Тижня молодшого школяра».</w:t>
            </w:r>
          </w:p>
          <w:p w:rsidR="0003364A" w:rsidRDefault="0003364A" w:rsidP="00223F12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F3F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 Аналіз роботи циклової комісії вчителів поч</w:t>
            </w:r>
            <w:r w:rsidR="00AB5B7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аткових класів за 2014-2015</w:t>
            </w:r>
            <w:r w:rsidRPr="00DF3F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3F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DF3FB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  <w:p w:rsidR="0003364A" w:rsidRDefault="0003364A" w:rsidP="00223F1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F3FBD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DF3FB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Інформаційний бюлетень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03364A" w:rsidRDefault="0003364A" w:rsidP="008D29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D29C9" w:rsidRPr="00DF3FBD" w:rsidRDefault="008D29C9" w:rsidP="008D29C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75" w:type="dxa"/>
            <w:shd w:val="pct5" w:color="D6E3BC" w:themeColor="accent3" w:themeTint="66" w:fill="D6E3BC" w:themeFill="accent3" w:themeFillTint="66"/>
          </w:tcPr>
          <w:p w:rsidR="0003364A" w:rsidRPr="00470783" w:rsidRDefault="0003364A" w:rsidP="00223F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823" w:type="dxa"/>
            <w:shd w:val="pct5" w:color="D6E3BC" w:themeColor="accent3" w:themeTint="66" w:fill="D6E3BC" w:themeFill="accent3" w:themeFillTint="66"/>
          </w:tcPr>
          <w:p w:rsidR="0003364A" w:rsidRPr="00470783" w:rsidRDefault="0003364A" w:rsidP="00223F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14F10" w:rsidRDefault="00914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6180" w:rsidRPr="00B36180" w:rsidRDefault="00B36180">
      <w:pPr>
        <w:rPr>
          <w:rFonts w:ascii="Times New Roman" w:hAnsi="Times New Roman" w:cs="Times New Roman"/>
          <w:sz w:val="28"/>
          <w:szCs w:val="28"/>
        </w:rPr>
      </w:pPr>
    </w:p>
    <w:sectPr w:rsidR="00B36180" w:rsidRPr="00B36180" w:rsidSect="0091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7611"/>
    <w:multiLevelType w:val="hybridMultilevel"/>
    <w:tmpl w:val="11DC8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77C5"/>
    <w:multiLevelType w:val="hybridMultilevel"/>
    <w:tmpl w:val="C8A890BE"/>
    <w:lvl w:ilvl="0" w:tplc="F1304864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Aria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2">
    <w:nsid w:val="438D30DD"/>
    <w:multiLevelType w:val="hybridMultilevel"/>
    <w:tmpl w:val="C9C876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14EFD"/>
    <w:multiLevelType w:val="hybridMultilevel"/>
    <w:tmpl w:val="C8A890BE"/>
    <w:lvl w:ilvl="0" w:tplc="F1304864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Aria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4">
    <w:nsid w:val="641D01C9"/>
    <w:multiLevelType w:val="hybridMultilevel"/>
    <w:tmpl w:val="D9042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55081"/>
    <w:multiLevelType w:val="hybridMultilevel"/>
    <w:tmpl w:val="C85AB8BC"/>
    <w:lvl w:ilvl="0" w:tplc="F1304864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Aria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03364A"/>
    <w:rsid w:val="0003364A"/>
    <w:rsid w:val="00051C85"/>
    <w:rsid w:val="000A6B4D"/>
    <w:rsid w:val="00101E74"/>
    <w:rsid w:val="00137416"/>
    <w:rsid w:val="001467A1"/>
    <w:rsid w:val="001C0645"/>
    <w:rsid w:val="001E5BA5"/>
    <w:rsid w:val="00212FCB"/>
    <w:rsid w:val="00223F12"/>
    <w:rsid w:val="00225077"/>
    <w:rsid w:val="00233E45"/>
    <w:rsid w:val="00262B07"/>
    <w:rsid w:val="00296708"/>
    <w:rsid w:val="002B33E9"/>
    <w:rsid w:val="002C70E7"/>
    <w:rsid w:val="00314ECA"/>
    <w:rsid w:val="00376115"/>
    <w:rsid w:val="003877E9"/>
    <w:rsid w:val="003A352A"/>
    <w:rsid w:val="003D19EB"/>
    <w:rsid w:val="003F1618"/>
    <w:rsid w:val="004B2C78"/>
    <w:rsid w:val="004D450E"/>
    <w:rsid w:val="004D4DED"/>
    <w:rsid w:val="005C6F2E"/>
    <w:rsid w:val="00655E28"/>
    <w:rsid w:val="00685FB1"/>
    <w:rsid w:val="006E672A"/>
    <w:rsid w:val="00753913"/>
    <w:rsid w:val="007543DE"/>
    <w:rsid w:val="00763EA5"/>
    <w:rsid w:val="007D3EDC"/>
    <w:rsid w:val="007E576D"/>
    <w:rsid w:val="008433EB"/>
    <w:rsid w:val="00863ADA"/>
    <w:rsid w:val="008D29C9"/>
    <w:rsid w:val="008F052F"/>
    <w:rsid w:val="00914F10"/>
    <w:rsid w:val="00943389"/>
    <w:rsid w:val="009F48CF"/>
    <w:rsid w:val="00A17925"/>
    <w:rsid w:val="00A3718D"/>
    <w:rsid w:val="00AB5B72"/>
    <w:rsid w:val="00AC075C"/>
    <w:rsid w:val="00AD64B9"/>
    <w:rsid w:val="00AE16FE"/>
    <w:rsid w:val="00B17EBE"/>
    <w:rsid w:val="00B23D89"/>
    <w:rsid w:val="00B36180"/>
    <w:rsid w:val="00BB059D"/>
    <w:rsid w:val="00CE67BD"/>
    <w:rsid w:val="00D65127"/>
    <w:rsid w:val="00D6651D"/>
    <w:rsid w:val="00D97966"/>
    <w:rsid w:val="00DF6B1A"/>
    <w:rsid w:val="00E044EF"/>
    <w:rsid w:val="00E07781"/>
    <w:rsid w:val="00E162ED"/>
    <w:rsid w:val="00E52CE5"/>
    <w:rsid w:val="00EC42D1"/>
    <w:rsid w:val="00EE3A27"/>
    <w:rsid w:val="00F4030F"/>
    <w:rsid w:val="00F87868"/>
    <w:rsid w:val="00FA1D95"/>
    <w:rsid w:val="00FD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418AB-2DE0-4EF3-92F0-0C6A494B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2314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VASILISA</cp:lastModifiedBy>
  <cp:revision>4</cp:revision>
  <cp:lastPrinted>2014-12-29T10:22:00Z</cp:lastPrinted>
  <dcterms:created xsi:type="dcterms:W3CDTF">2013-09-11T19:37:00Z</dcterms:created>
  <dcterms:modified xsi:type="dcterms:W3CDTF">2015-02-03T11:13:00Z</dcterms:modified>
</cp:coreProperties>
</file>